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5C4" w:rsidRDefault="001735C4" w:rsidP="001735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5C4" w:rsidRPr="00A81E11" w:rsidRDefault="001735C4" w:rsidP="001735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359</w:t>
      </w:r>
    </w:p>
    <w:p w:rsidR="001735C4" w:rsidRPr="00833E5F" w:rsidRDefault="001735C4" w:rsidP="001735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Default="001735C4" w:rsidP="001735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6E072F">
        <w:rPr>
          <w:rFonts w:ascii="Times New Roman" w:hAnsi="Times New Roman" w:cs="Times New Roman"/>
          <w:sz w:val="24"/>
          <w:szCs w:val="24"/>
        </w:rPr>
        <w:t>15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735C4" w:rsidRDefault="001735C4" w:rsidP="001735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833E5F" w:rsidRDefault="001735C4" w:rsidP="001735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735C4" w:rsidRPr="00833E5F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735C4" w:rsidRDefault="001735C4" w:rsidP="001735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35C4" w:rsidRPr="00833E5F" w:rsidRDefault="001735C4" w:rsidP="001735C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109/110/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1735C4" w:rsidRDefault="001735C4" w:rsidP="001735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Default="001735C4" w:rsidP="001735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735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35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иви</w:t>
      </w:r>
      <w:proofErr w:type="spellEnd"/>
      <w:r w:rsidRPr="001735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руп</w:t>
      </w:r>
      <w:r w:rsidRPr="001735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ндъстри</w:t>
      </w:r>
      <w:r w:rsidRPr="001735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И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директор на „ТЕЦ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арица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зток 2“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C37638">
        <w:rPr>
          <w:rFonts w:ascii="Times New Roman" w:hAnsi="Times New Roman" w:cs="Times New Roman"/>
          <w:color w:val="000000" w:themeColor="text1"/>
          <w:sz w:val="24"/>
          <w:szCs w:val="24"/>
        </w:rPr>
        <w:t>Кастел Карлово</w:t>
      </w:r>
      <w:r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C376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735C4" w:rsidRDefault="001735C4" w:rsidP="001735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35C4" w:rsidRPr="00154B89" w:rsidRDefault="001735C4" w:rsidP="001735C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35C4" w:rsidRPr="00154B89" w:rsidRDefault="001735C4" w:rsidP="001735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7638" w:rsidRDefault="00C37638" w:rsidP="00C376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7638">
        <w:rPr>
          <w:rFonts w:ascii="Times New Roman" w:hAnsi="Times New Roman" w:cs="Times New Roman"/>
          <w:sz w:val="24"/>
          <w:szCs w:val="24"/>
        </w:rPr>
        <w:t>Докладвам постъпило от жалбоподателя „</w:t>
      </w:r>
      <w:proofErr w:type="spellStart"/>
      <w:r w:rsidRPr="00C3763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иви</w:t>
      </w:r>
      <w:proofErr w:type="spellEnd"/>
      <w:r w:rsidRPr="00C37638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 Индъстри</w:t>
      </w:r>
      <w:r w:rsidRPr="00C37638">
        <w:rPr>
          <w:rFonts w:ascii="Times New Roman" w:hAnsi="Times New Roman" w:cs="Times New Roman"/>
          <w:sz w:val="24"/>
          <w:szCs w:val="24"/>
        </w:rPr>
        <w:t>“ ООД писмено  становище, което представлява защита по същество.</w:t>
      </w:r>
    </w:p>
    <w:p w:rsidR="00C37638" w:rsidRPr="00C37638" w:rsidRDefault="00C37638" w:rsidP="00C376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Default="00C37638" w:rsidP="00C376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7638">
        <w:rPr>
          <w:rFonts w:ascii="Times New Roman" w:hAnsi="Times New Roman" w:cs="Times New Roman"/>
          <w:sz w:val="24"/>
          <w:szCs w:val="24"/>
        </w:rPr>
        <w:t xml:space="preserve">- Докладвам постъпили от възложителя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директор на „ТЕЦ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арица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>зток 2“ ЕАД</w:t>
      </w:r>
      <w:r w:rsidRPr="00C37638">
        <w:rPr>
          <w:rFonts w:ascii="Times New Roman" w:hAnsi="Times New Roman" w:cs="Times New Roman"/>
          <w:sz w:val="24"/>
          <w:szCs w:val="24"/>
        </w:rPr>
        <w:t xml:space="preserve"> нови писмени документи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37638">
        <w:rPr>
          <w:rFonts w:ascii="Times New Roman" w:hAnsi="Times New Roman" w:cs="Times New Roman"/>
          <w:sz w:val="24"/>
          <w:szCs w:val="24"/>
        </w:rPr>
        <w:t xml:space="preserve"> 2 броя заявления за отпуск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638">
        <w:rPr>
          <w:rFonts w:ascii="Times New Roman" w:hAnsi="Times New Roman" w:cs="Times New Roman"/>
          <w:sz w:val="24"/>
          <w:szCs w:val="24"/>
        </w:rPr>
        <w:t>- на 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7638">
        <w:rPr>
          <w:rFonts w:ascii="Times New Roman" w:hAnsi="Times New Roman" w:cs="Times New Roman"/>
          <w:sz w:val="24"/>
          <w:szCs w:val="24"/>
        </w:rPr>
        <w:t xml:space="preserve"> Христова от 13.10.2025 г. и на 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7638">
        <w:rPr>
          <w:rFonts w:ascii="Times New Roman" w:hAnsi="Times New Roman" w:cs="Times New Roman"/>
          <w:sz w:val="24"/>
          <w:szCs w:val="24"/>
        </w:rPr>
        <w:t xml:space="preserve"> Найденова от 03.12.2025 г.</w:t>
      </w: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1735C4" w:rsidRDefault="001735C4" w:rsidP="001735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638" w:rsidRDefault="00C37638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638" w:rsidRDefault="00C37638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7638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възложителя писмени документи, като преценката относно доказателствената им стойност ще бъде извършена в мотивите на крайния акт.</w:t>
      </w: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638" w:rsidRDefault="00C37638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7638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претендира присъждане на сторените в производството разноски, представляващи държавна такса в размер на </w:t>
      </w:r>
      <w:r>
        <w:rPr>
          <w:rFonts w:ascii="Times New Roman" w:hAnsi="Times New Roman" w:cs="Times New Roman"/>
          <w:sz w:val="24"/>
          <w:szCs w:val="24"/>
        </w:rPr>
        <w:t>два пъти по</w:t>
      </w:r>
      <w:r w:rsidRPr="00C37638">
        <w:rPr>
          <w:rFonts w:ascii="Times New Roman" w:hAnsi="Times New Roman" w:cs="Times New Roman"/>
          <w:sz w:val="24"/>
          <w:szCs w:val="24"/>
        </w:rPr>
        <w:t xml:space="preserve"> EUR 434, 60, съответно по EUR 434, 60 за всяка обособена позиция и адвокатско възнаграждение в размер на </w:t>
      </w:r>
      <w:r w:rsidR="00A8035C">
        <w:rPr>
          <w:rFonts w:ascii="Times New Roman" w:hAnsi="Times New Roman" w:cs="Times New Roman"/>
          <w:sz w:val="24"/>
          <w:szCs w:val="24"/>
        </w:rPr>
        <w:t>два пъти по</w:t>
      </w:r>
      <w:r w:rsidRPr="00C37638">
        <w:rPr>
          <w:rFonts w:ascii="Times New Roman" w:hAnsi="Times New Roman" w:cs="Times New Roman"/>
          <w:sz w:val="24"/>
          <w:szCs w:val="24"/>
        </w:rPr>
        <w:t xml:space="preserve"> EUR 1022,58, съответно по EUR 1022, 58 за всяка една жалба, като представя </w:t>
      </w:r>
      <w:r w:rsidR="00A8035C">
        <w:rPr>
          <w:rFonts w:ascii="Times New Roman" w:hAnsi="Times New Roman" w:cs="Times New Roman"/>
          <w:sz w:val="24"/>
          <w:szCs w:val="24"/>
        </w:rPr>
        <w:t>с</w:t>
      </w:r>
      <w:r w:rsidRPr="00C37638">
        <w:rPr>
          <w:rFonts w:ascii="Times New Roman" w:hAnsi="Times New Roman" w:cs="Times New Roman"/>
          <w:sz w:val="24"/>
          <w:szCs w:val="24"/>
        </w:rPr>
        <w:t xml:space="preserve">писък на разноските, </w:t>
      </w:r>
      <w:r w:rsidR="00A8035C">
        <w:rPr>
          <w:rFonts w:ascii="Times New Roman" w:hAnsi="Times New Roman" w:cs="Times New Roman"/>
          <w:sz w:val="24"/>
          <w:szCs w:val="24"/>
        </w:rPr>
        <w:t>д</w:t>
      </w:r>
      <w:r w:rsidRPr="00C37638">
        <w:rPr>
          <w:rFonts w:ascii="Times New Roman" w:hAnsi="Times New Roman" w:cs="Times New Roman"/>
          <w:sz w:val="24"/>
          <w:szCs w:val="24"/>
        </w:rPr>
        <w:t>оговор за правна защита и съдействие и преводно нареждане.</w:t>
      </w:r>
    </w:p>
    <w:p w:rsidR="00A8035C" w:rsidRDefault="00A8035C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Default="001735C4" w:rsidP="001735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1735C4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735C4" w:rsidRPr="00154B89" w:rsidRDefault="001735C4" w:rsidP="001735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735C4" w:rsidRPr="00154B89" w:rsidRDefault="001735C4" w:rsidP="001735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Pr="00154B89" w:rsidRDefault="001735C4" w:rsidP="001735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735C4" w:rsidRPr="00154B89" w:rsidRDefault="001735C4" w:rsidP="001735C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735C4" w:rsidRDefault="001735C4" w:rsidP="001735C4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735C4" w:rsidRDefault="001735C4" w:rsidP="001735C4"/>
    <w:p w:rsidR="00E5186E" w:rsidRDefault="00E5186E"/>
    <w:sectPr w:rsidR="00E5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C4"/>
    <w:rsid w:val="001735C4"/>
    <w:rsid w:val="006E072F"/>
    <w:rsid w:val="00A8035C"/>
    <w:rsid w:val="00C37638"/>
    <w:rsid w:val="00E5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0400F"/>
  <w15:chartTrackingRefBased/>
  <w15:docId w15:val="{79ED6F18-0E84-4CE3-97A6-ED0C2F84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5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2026-04-20T13:14:00Z</dcterms:created>
  <dcterms:modified xsi:type="dcterms:W3CDTF">2026-04-20T13:14:00Z</dcterms:modified>
</cp:coreProperties>
</file>